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A2" w:rsidRPr="00A50824" w:rsidRDefault="004477A7" w:rsidP="004477A7">
      <w:pPr>
        <w:jc w:val="center"/>
        <w:rPr>
          <w:rFonts w:cstheme="minorHAnsi"/>
          <w:b/>
          <w:sz w:val="48"/>
          <w:szCs w:val="48"/>
        </w:rPr>
      </w:pPr>
      <w:proofErr w:type="spellStart"/>
      <w:r w:rsidRPr="00A50824">
        <w:rPr>
          <w:rFonts w:cstheme="minorHAnsi"/>
          <w:b/>
          <w:sz w:val="48"/>
          <w:szCs w:val="48"/>
        </w:rPr>
        <w:t>One</w:t>
      </w:r>
      <w:proofErr w:type="spellEnd"/>
      <w:r w:rsidRPr="00A50824">
        <w:rPr>
          <w:rFonts w:cstheme="minorHAnsi"/>
          <w:b/>
          <w:sz w:val="48"/>
          <w:szCs w:val="48"/>
        </w:rPr>
        <w:t xml:space="preserve">-page </w:t>
      </w:r>
      <w:proofErr w:type="spellStart"/>
      <w:r w:rsidRPr="00A50824">
        <w:rPr>
          <w:rFonts w:cstheme="minorHAnsi"/>
          <w:b/>
          <w:sz w:val="48"/>
          <w:szCs w:val="48"/>
        </w:rPr>
        <w:t>critical</w:t>
      </w:r>
      <w:proofErr w:type="spellEnd"/>
      <w:r w:rsidRPr="00A50824">
        <w:rPr>
          <w:rFonts w:cstheme="minorHAnsi"/>
          <w:b/>
          <w:sz w:val="48"/>
          <w:szCs w:val="48"/>
        </w:rPr>
        <w:t xml:space="preserve"> </w:t>
      </w:r>
      <w:proofErr w:type="spellStart"/>
      <w:r w:rsidRPr="00A50824">
        <w:rPr>
          <w:rFonts w:cstheme="minorHAnsi"/>
          <w:b/>
          <w:sz w:val="48"/>
          <w:szCs w:val="48"/>
        </w:rPr>
        <w:t>review</w:t>
      </w:r>
      <w:proofErr w:type="spellEnd"/>
    </w:p>
    <w:p w:rsidR="004477A7" w:rsidRDefault="004477A7" w:rsidP="004477A7">
      <w:pPr>
        <w:jc w:val="center"/>
        <w:rPr>
          <w:rFonts w:cstheme="minorHAnsi"/>
          <w:b/>
          <w:sz w:val="40"/>
          <w:szCs w:val="40"/>
        </w:rPr>
      </w:pPr>
    </w:p>
    <w:p w:rsidR="004477A7" w:rsidRDefault="004477A7" w:rsidP="004477A7">
      <w:pPr>
        <w:jc w:val="center"/>
        <w:rPr>
          <w:rFonts w:cstheme="minorHAnsi"/>
          <w:b/>
          <w:sz w:val="40"/>
          <w:szCs w:val="40"/>
        </w:rPr>
      </w:pPr>
    </w:p>
    <w:p w:rsidR="004477A7" w:rsidRDefault="004477A7" w:rsidP="004477A7">
      <w:pPr>
        <w:jc w:val="center"/>
        <w:rPr>
          <w:rFonts w:cstheme="minorHAnsi"/>
          <w:b/>
          <w:sz w:val="40"/>
          <w:szCs w:val="40"/>
        </w:rPr>
      </w:pPr>
    </w:p>
    <w:p w:rsidR="004477A7" w:rsidRDefault="004477A7" w:rsidP="004477A7">
      <w:pPr>
        <w:jc w:val="center"/>
        <w:rPr>
          <w:rFonts w:cstheme="minorHAnsi"/>
          <w:b/>
          <w:sz w:val="40"/>
          <w:szCs w:val="40"/>
        </w:rPr>
      </w:pPr>
    </w:p>
    <w:p w:rsidR="004477A7" w:rsidRDefault="004477A7" w:rsidP="004477A7">
      <w:pPr>
        <w:spacing w:after="159"/>
        <w:ind w:right="5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Seminar </w:t>
      </w:r>
    </w:p>
    <w:p w:rsidR="004477A7" w:rsidRDefault="004477A7" w:rsidP="004477A7">
      <w:pPr>
        <w:spacing w:after="159"/>
        <w:ind w:right="50"/>
        <w:jc w:val="center"/>
        <w:rPr>
          <w:rFonts w:ascii="Arial" w:hAnsi="Arial" w:cs="Arial"/>
          <w:sz w:val="36"/>
          <w:szCs w:val="36"/>
        </w:rPr>
      </w:pPr>
      <w:r w:rsidRPr="004477A7">
        <w:rPr>
          <w:rFonts w:ascii="Arial" w:hAnsi="Arial" w:cs="Arial"/>
          <w:sz w:val="36"/>
          <w:szCs w:val="36"/>
        </w:rPr>
        <w:t xml:space="preserve">"Engineering </w:t>
      </w:r>
      <w:proofErr w:type="spellStart"/>
      <w:r w:rsidRPr="004477A7">
        <w:rPr>
          <w:rFonts w:ascii="Arial" w:hAnsi="Arial" w:cs="Arial"/>
          <w:sz w:val="36"/>
          <w:szCs w:val="36"/>
        </w:rPr>
        <w:t>mechanics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of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epithelial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cell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monolayers</w:t>
      </w:r>
      <w:proofErr w:type="spellEnd"/>
      <w:r>
        <w:rPr>
          <w:rFonts w:ascii="Arial" w:hAnsi="Arial" w:cs="Arial"/>
          <w:sz w:val="36"/>
          <w:szCs w:val="36"/>
        </w:rPr>
        <w:t>"</w:t>
      </w:r>
    </w:p>
    <w:p w:rsidR="004477A7" w:rsidRPr="004477A7" w:rsidRDefault="004477A7" w:rsidP="004477A7">
      <w:pPr>
        <w:spacing w:after="159"/>
        <w:ind w:right="50"/>
        <w:jc w:val="center"/>
        <w:rPr>
          <w:rFonts w:ascii="Arial" w:hAnsi="Arial" w:cs="Arial"/>
          <w:sz w:val="36"/>
          <w:szCs w:val="36"/>
        </w:rPr>
      </w:pPr>
      <w:r w:rsidRPr="004477A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477A7">
        <w:rPr>
          <w:rFonts w:ascii="Arial" w:hAnsi="Arial" w:cs="Arial"/>
          <w:sz w:val="36"/>
          <w:szCs w:val="36"/>
        </w:rPr>
        <w:t>by</w:t>
      </w:r>
      <w:proofErr w:type="spellEnd"/>
      <w:r w:rsidRPr="004477A7">
        <w:rPr>
          <w:rFonts w:ascii="Arial" w:hAnsi="Arial" w:cs="Arial"/>
          <w:sz w:val="36"/>
          <w:szCs w:val="36"/>
        </w:rPr>
        <w:t xml:space="preserve"> Marino Arroyo</w:t>
      </w:r>
    </w:p>
    <w:p w:rsidR="004477A7" w:rsidRDefault="004477A7" w:rsidP="004477A7">
      <w:pPr>
        <w:jc w:val="center"/>
        <w:rPr>
          <w:rFonts w:cstheme="minorHAnsi"/>
          <w:b/>
          <w:sz w:val="40"/>
          <w:szCs w:val="40"/>
        </w:rPr>
      </w:pPr>
    </w:p>
    <w:p w:rsidR="004477A7" w:rsidRDefault="004477A7" w:rsidP="004477A7">
      <w:pPr>
        <w:jc w:val="center"/>
        <w:rPr>
          <w:rFonts w:cstheme="minorHAnsi"/>
          <w:b/>
          <w:sz w:val="40"/>
          <w:szCs w:val="40"/>
        </w:rPr>
      </w:pPr>
    </w:p>
    <w:p w:rsidR="004477A7" w:rsidRDefault="004477A7" w:rsidP="005105AC">
      <w:pPr>
        <w:rPr>
          <w:rFonts w:cstheme="minorHAnsi"/>
          <w:b/>
          <w:sz w:val="40"/>
          <w:szCs w:val="40"/>
        </w:rPr>
      </w:pPr>
    </w:p>
    <w:p w:rsidR="004477A7" w:rsidRPr="004477A7" w:rsidRDefault="004477A7" w:rsidP="004477A7">
      <w:pPr>
        <w:spacing w:after="159"/>
        <w:ind w:right="52"/>
        <w:jc w:val="center"/>
      </w:pPr>
      <w:r>
        <w:t xml:space="preserve">Communication Skills 1 </w:t>
      </w:r>
    </w:p>
    <w:p w:rsidR="004477A7" w:rsidRDefault="004477A7" w:rsidP="004477A7">
      <w:pPr>
        <w:spacing w:after="159"/>
        <w:ind w:right="52"/>
        <w:jc w:val="center"/>
      </w:pPr>
      <w:proofErr w:type="spellStart"/>
      <w:r>
        <w:t>Universitat</w:t>
      </w:r>
      <w:proofErr w:type="spellEnd"/>
      <w:r>
        <w:t xml:space="preserve"> </w:t>
      </w:r>
      <w:proofErr w:type="spellStart"/>
      <w:r>
        <w:t>Polytècnica</w:t>
      </w:r>
      <w:proofErr w:type="spellEnd"/>
      <w:r>
        <w:t xml:space="preserve"> de </w:t>
      </w:r>
      <w:proofErr w:type="spellStart"/>
      <w:r>
        <w:t>Catalunya</w:t>
      </w:r>
      <w:proofErr w:type="spellEnd"/>
      <w:r>
        <w:t xml:space="preserve">; ETSECCPB </w:t>
      </w:r>
    </w:p>
    <w:p w:rsidR="004477A7" w:rsidRDefault="004477A7" w:rsidP="004477A7">
      <w:pPr>
        <w:spacing w:after="159"/>
        <w:ind w:right="50"/>
        <w:jc w:val="center"/>
      </w:pPr>
      <w:proofErr w:type="spellStart"/>
      <w:r>
        <w:t>Assignment</w:t>
      </w:r>
      <w:proofErr w:type="spellEnd"/>
      <w:r>
        <w:t xml:space="preserve"> #3 </w:t>
      </w:r>
    </w:p>
    <w:p w:rsidR="004477A7" w:rsidRDefault="004477A7" w:rsidP="004477A7">
      <w:pPr>
        <w:spacing w:after="159"/>
        <w:ind w:right="50"/>
        <w:jc w:val="center"/>
      </w:pPr>
      <w:r>
        <w:t>Leon Frei</w:t>
      </w:r>
    </w:p>
    <w:p w:rsidR="005105AC" w:rsidRDefault="005105AC" w:rsidP="004477A7">
      <w:pPr>
        <w:spacing w:after="159"/>
        <w:ind w:right="50"/>
        <w:jc w:val="center"/>
      </w:pPr>
    </w:p>
    <w:p w:rsidR="00A50824" w:rsidRDefault="00A50824" w:rsidP="004477A7">
      <w:pPr>
        <w:spacing w:after="159"/>
        <w:ind w:right="50"/>
        <w:jc w:val="center"/>
      </w:pPr>
    </w:p>
    <w:p w:rsidR="00A50824" w:rsidRDefault="00A50824" w:rsidP="004477A7">
      <w:pPr>
        <w:spacing w:after="159"/>
        <w:ind w:right="50"/>
        <w:jc w:val="center"/>
      </w:pPr>
    </w:p>
    <w:tbl>
      <w:tblPr>
        <w:tblW w:w="102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1"/>
        <w:gridCol w:w="76"/>
        <w:gridCol w:w="76"/>
        <w:gridCol w:w="76"/>
        <w:gridCol w:w="76"/>
      </w:tblGrid>
      <w:tr w:rsidR="00A50824" w:rsidRPr="00A50824" w:rsidTr="00A50824">
        <w:trPr>
          <w:tblCellSpacing w:w="0" w:type="dxa"/>
        </w:trPr>
        <w:tc>
          <w:tcPr>
            <w:tcW w:w="0" w:type="auto"/>
            <w:hideMark/>
          </w:tcPr>
          <w:p w:rsidR="00A50824" w:rsidRPr="00A50824" w:rsidRDefault="00A50824" w:rsidP="00A5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Wednesday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January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18th, 2017.  Time:  12 p.m.</w:t>
            </w:r>
          </w:p>
        </w:tc>
        <w:tc>
          <w:tcPr>
            <w:tcW w:w="0" w:type="auto"/>
            <w:hideMark/>
          </w:tcPr>
          <w:p w:rsidR="00A50824" w:rsidRPr="00A50824" w:rsidRDefault="00A50824" w:rsidP="00A5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hideMark/>
          </w:tcPr>
          <w:p w:rsidR="00A50824" w:rsidRDefault="00A50824" w:rsidP="00A5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  <w:p w:rsidR="00A50824" w:rsidRPr="00A50824" w:rsidRDefault="00A50824" w:rsidP="00A5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hideMark/>
          </w:tcPr>
          <w:p w:rsidR="00A50824" w:rsidRPr="00A50824" w:rsidRDefault="00A50824" w:rsidP="00A5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hideMark/>
          </w:tcPr>
          <w:p w:rsidR="00A50824" w:rsidRPr="00A50824" w:rsidRDefault="00A50824" w:rsidP="00A5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A50824" w:rsidRDefault="00A50824" w:rsidP="00A50824">
      <w:pPr>
        <w:spacing w:after="159"/>
        <w:ind w:right="50"/>
      </w:pPr>
      <w:r w:rsidRPr="00A5082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O.C. </w:t>
      </w:r>
      <w:proofErr w:type="spellStart"/>
      <w:r w:rsidRPr="00A5082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Zienkiewicz</w:t>
      </w:r>
      <w:proofErr w:type="spellEnd"/>
      <w:r w:rsidRPr="00A5082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 Conference </w:t>
      </w:r>
      <w:proofErr w:type="spellStart"/>
      <w:r w:rsidRPr="00A5082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Room</w:t>
      </w:r>
      <w:proofErr w:type="spellEnd"/>
      <w:r w:rsidRPr="00A5082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C1 Building, </w:t>
      </w:r>
      <w:r w:rsidRPr="00A5082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UPC Campus Nord, </w:t>
      </w:r>
      <w:r w:rsidRPr="00A5082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Barcelona</w:t>
      </w:r>
    </w:p>
    <w:p w:rsidR="004477A7" w:rsidRDefault="004477A7" w:rsidP="004477A7">
      <w:pPr>
        <w:spacing w:after="159"/>
        <w:ind w:right="50"/>
        <w:jc w:val="center"/>
      </w:pPr>
    </w:p>
    <w:p w:rsidR="004477A7" w:rsidRDefault="004477A7" w:rsidP="004477A7">
      <w:pPr>
        <w:spacing w:after="159"/>
        <w:ind w:right="50"/>
        <w:jc w:val="center"/>
      </w:pPr>
    </w:p>
    <w:p w:rsidR="004477A7" w:rsidRDefault="004477A7" w:rsidP="004477A7">
      <w:pPr>
        <w:spacing w:after="159"/>
        <w:ind w:right="50"/>
        <w:jc w:val="center"/>
      </w:pPr>
    </w:p>
    <w:p w:rsidR="005105AC" w:rsidRDefault="005105AC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5105AC" w:rsidRPr="005105AC" w:rsidRDefault="005105AC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u w:val="single"/>
          <w:lang w:eastAsia="de-DE"/>
        </w:rPr>
      </w:pPr>
      <w:r w:rsidRPr="005105AC">
        <w:rPr>
          <w:rFonts w:eastAsia="Times New Roman" w:cstheme="minorHAnsi"/>
          <w:sz w:val="24"/>
          <w:szCs w:val="24"/>
          <w:u w:val="single"/>
          <w:lang w:eastAsia="de-DE"/>
        </w:rPr>
        <w:lastRenderedPageBreak/>
        <w:t xml:space="preserve">Critical </w:t>
      </w:r>
      <w:proofErr w:type="spellStart"/>
      <w:r w:rsidRPr="005105AC">
        <w:rPr>
          <w:rFonts w:eastAsia="Times New Roman" w:cstheme="minorHAnsi"/>
          <w:sz w:val="24"/>
          <w:szCs w:val="24"/>
          <w:u w:val="single"/>
          <w:lang w:eastAsia="de-DE"/>
        </w:rPr>
        <w:t>review</w:t>
      </w:r>
      <w:proofErr w:type="spellEnd"/>
      <w:r w:rsidRPr="005105AC">
        <w:rPr>
          <w:rFonts w:eastAsia="Times New Roman" w:cstheme="minorHAnsi"/>
          <w:sz w:val="24"/>
          <w:szCs w:val="24"/>
          <w:u w:val="single"/>
          <w:lang w:eastAsia="de-DE"/>
        </w:rPr>
        <w:t>:</w:t>
      </w:r>
    </w:p>
    <w:p w:rsidR="005105AC" w:rsidRDefault="005105AC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:rsidR="001C7420" w:rsidRDefault="00A50824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 w:cstheme="minorHAnsi"/>
          <w:sz w:val="24"/>
          <w:szCs w:val="24"/>
          <w:lang w:eastAsia="de-DE"/>
        </w:rPr>
        <w:t>This</w:t>
      </w:r>
      <w:r w:rsidR="00B568A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="00B568AF">
        <w:rPr>
          <w:rFonts w:eastAsia="Times New Roman" w:cstheme="minorHAnsi"/>
          <w:sz w:val="24"/>
          <w:szCs w:val="24"/>
          <w:lang w:eastAsia="de-DE"/>
        </w:rPr>
        <w:t>review</w:t>
      </w:r>
      <w:proofErr w:type="spellEnd"/>
      <w:r w:rsidR="00B568A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="00B568AF">
        <w:rPr>
          <w:rFonts w:eastAsia="Times New Roman" w:cstheme="minorHAnsi"/>
          <w:sz w:val="24"/>
          <w:szCs w:val="24"/>
          <w:lang w:eastAsia="de-DE"/>
        </w:rPr>
        <w:t>is</w:t>
      </w:r>
      <w:proofErr w:type="spellEnd"/>
      <w:r w:rsidR="00B568AF">
        <w:rPr>
          <w:rFonts w:eastAsia="Times New Roman" w:cstheme="minorHAnsi"/>
          <w:sz w:val="24"/>
          <w:szCs w:val="24"/>
          <w:lang w:eastAsia="de-DE"/>
        </w:rPr>
        <w:t xml:space="preserve"> a </w:t>
      </w:r>
      <w:proofErr w:type="spellStart"/>
      <w:r w:rsidR="00B568AF">
        <w:rPr>
          <w:rFonts w:eastAsia="Times New Roman" w:cstheme="minorHAnsi"/>
          <w:sz w:val="24"/>
          <w:szCs w:val="24"/>
          <w:lang w:eastAsia="de-DE"/>
        </w:rPr>
        <w:t>critical</w:t>
      </w:r>
      <w:proofErr w:type="spellEnd"/>
      <w:r w:rsidR="00B568AF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="00B568AF">
        <w:rPr>
          <w:rFonts w:eastAsia="Times New Roman" w:cstheme="minorHAnsi"/>
          <w:sz w:val="24"/>
          <w:szCs w:val="24"/>
          <w:lang w:eastAsia="de-DE"/>
        </w:rPr>
        <w:t>over</w:t>
      </w:r>
      <w:r>
        <w:rPr>
          <w:rFonts w:eastAsia="Times New Roman" w:cstheme="minorHAnsi"/>
          <w:sz w:val="24"/>
          <w:szCs w:val="24"/>
          <w:lang w:eastAsia="de-DE"/>
        </w:rPr>
        <w:t>view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de-DE"/>
        </w:rPr>
        <w:t>about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de-DE"/>
        </w:rPr>
        <w:t>the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de-DE"/>
        </w:rPr>
        <w:t>seminar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r>
        <w:t xml:space="preserve">"Engineering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epithelial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monolayers</w:t>
      </w:r>
      <w:proofErr w:type="spellEnd"/>
      <w:r>
        <w:t>"</w:t>
      </w:r>
      <w:r>
        <w:t xml:space="preserve"> </w:t>
      </w:r>
      <w:proofErr w:type="spellStart"/>
      <w:r>
        <w:t>from</w:t>
      </w:r>
      <w:proofErr w:type="spellEnd"/>
      <w:r>
        <w:t xml:space="preserve"> Mar</w:t>
      </w:r>
      <w:r w:rsidR="00251683">
        <w:t xml:space="preserve">ino Arroyo. </w:t>
      </w:r>
      <w:proofErr w:type="spellStart"/>
      <w:r w:rsidR="00251683">
        <w:t>It</w:t>
      </w:r>
      <w:proofErr w:type="spellEnd"/>
      <w:r w:rsidR="00251683">
        <w:t xml:space="preserve"> was </w:t>
      </w:r>
      <w:proofErr w:type="spellStart"/>
      <w:r w:rsidR="00251683">
        <w:t>declaimed</w:t>
      </w:r>
      <w:proofErr w:type="spellEnd"/>
      <w:r w:rsidR="00251683">
        <w:t xml:space="preserve"> in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Zienkiewicz</w:t>
      </w:r>
      <w:proofErr w:type="spellEnd"/>
      <w:r>
        <w:t xml:space="preserve"> Conference </w:t>
      </w:r>
      <w:proofErr w:type="spellStart"/>
      <w:r>
        <w:t>Room</w:t>
      </w:r>
      <w:proofErr w:type="spellEnd"/>
      <w:r>
        <w:t xml:space="preserve"> at </w:t>
      </w:r>
      <w:proofErr w:type="spellStart"/>
      <w:r>
        <w:t>t</w:t>
      </w:r>
      <w:r w:rsidR="007F3F72">
        <w:t>he</w:t>
      </w:r>
      <w:proofErr w:type="spellEnd"/>
      <w:r w:rsidR="007F3F72">
        <w:t xml:space="preserve"> 18th </w:t>
      </w:r>
      <w:proofErr w:type="spellStart"/>
      <w:r w:rsidR="007F3F72">
        <w:t>January</w:t>
      </w:r>
      <w:proofErr w:type="spellEnd"/>
      <w:r w:rsidR="007F3F72">
        <w:t xml:space="preserve"> 2017 </w:t>
      </w:r>
      <w:proofErr w:type="spellStart"/>
      <w:r w:rsidR="007F3F72">
        <w:t>and</w:t>
      </w:r>
      <w:proofErr w:type="spellEnd"/>
      <w:r w:rsidR="007F3F72">
        <w:t xml:space="preserve"> </w:t>
      </w:r>
      <w:r>
        <w:t xml:space="preserve">was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researchs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7F3F72">
        <w:t>behavior</w:t>
      </w:r>
      <w:proofErr w:type="spellEnd"/>
      <w:r w:rsidR="007F3F72">
        <w:t xml:space="preserve"> </w:t>
      </w:r>
      <w:proofErr w:type="spellStart"/>
      <w:r w:rsidR="007F3F72">
        <w:t>of</w:t>
      </w:r>
      <w:proofErr w:type="spellEnd"/>
      <w:r w:rsidR="007F3F72">
        <w:t xml:space="preserve"> </w:t>
      </w:r>
      <w:proofErr w:type="spellStart"/>
      <w:r w:rsidR="007F3F72">
        <w:t>epithelial</w:t>
      </w:r>
      <w:proofErr w:type="spellEnd"/>
      <w:r w:rsidR="007F3F72">
        <w:t xml:space="preserve"> </w:t>
      </w:r>
      <w:proofErr w:type="spellStart"/>
      <w:r w:rsidR="007F3F72">
        <w:t>monolayers</w:t>
      </w:r>
      <w:proofErr w:type="spellEnd"/>
      <w:r w:rsidR="007F3F72">
        <w:t xml:space="preserve"> </w:t>
      </w:r>
      <w:proofErr w:type="spellStart"/>
      <w:r w:rsidR="007F3F72">
        <w:t>performed</w:t>
      </w:r>
      <w:proofErr w:type="spellEnd"/>
      <w:r w:rsidR="007F3F72">
        <w:t xml:space="preserve"> </w:t>
      </w:r>
      <w:proofErr w:type="spellStart"/>
      <w:r w:rsidR="007F3F72">
        <w:t>with</w:t>
      </w:r>
      <w:proofErr w:type="spellEnd"/>
      <w:r w:rsidR="007F3F72">
        <w:t xml:space="preserve"> </w:t>
      </w:r>
      <w:proofErr w:type="spellStart"/>
      <w:r w:rsidR="007F3F72">
        <w:t>the</w:t>
      </w:r>
      <w:proofErr w:type="spellEnd"/>
      <w:r w:rsidR="007F3F72">
        <w:t xml:space="preserve"> </w:t>
      </w:r>
      <w:proofErr w:type="spellStart"/>
      <w:r w:rsidR="007F3F72">
        <w:t>help</w:t>
      </w:r>
      <w:proofErr w:type="spellEnd"/>
      <w:r w:rsidR="007F3F72">
        <w:t xml:space="preserve"> </w:t>
      </w:r>
      <w:proofErr w:type="spellStart"/>
      <w:r w:rsidR="007F3F72">
        <w:t>of</w:t>
      </w:r>
      <w:proofErr w:type="spellEnd"/>
      <w:r w:rsidR="007F3F72">
        <w:t xml:space="preserve"> </w:t>
      </w:r>
      <w:proofErr w:type="spellStart"/>
      <w:r w:rsidR="007F3F72">
        <w:t>engineering</w:t>
      </w:r>
      <w:proofErr w:type="spellEnd"/>
      <w:r w:rsidR="007F3F72">
        <w:t xml:space="preserve"> </w:t>
      </w:r>
      <w:proofErr w:type="spellStart"/>
      <w:r w:rsidR="007F3F72">
        <w:t>mechanics</w:t>
      </w:r>
      <w:proofErr w:type="spellEnd"/>
      <w:r w:rsidR="007F3F72">
        <w:t xml:space="preserve"> </w:t>
      </w:r>
      <w:proofErr w:type="spellStart"/>
      <w:r w:rsidR="007F3F72">
        <w:t>and</w:t>
      </w:r>
      <w:proofErr w:type="spellEnd"/>
      <w:r w:rsidR="007F3F72">
        <w:t xml:space="preserve"> </w:t>
      </w:r>
      <w:proofErr w:type="spellStart"/>
      <w:r w:rsidR="007F3F72">
        <w:t>computations</w:t>
      </w:r>
      <w:proofErr w:type="spellEnd"/>
      <w:r w:rsidR="007F3F72">
        <w:t>.</w:t>
      </w:r>
    </w:p>
    <w:p w:rsidR="00650FE4" w:rsidRDefault="00650FE4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7F3F72" w:rsidRDefault="007F3F72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CIMNE Project Department</w:t>
      </w:r>
      <w:r>
        <w:t xml:space="preserve">s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brief</w:t>
      </w:r>
      <w:proofErr w:type="spellEnd"/>
      <w:r w:rsidR="001C7420">
        <w:t xml:space="preserve"> </w:t>
      </w:r>
      <w:proofErr w:type="spellStart"/>
      <w:r w:rsidR="001C7420">
        <w:t>scientific</w:t>
      </w:r>
      <w:proofErr w:type="spellEnd"/>
      <w:r w:rsidR="001C7420">
        <w:t xml:space="preserve"> </w:t>
      </w:r>
      <w:proofErr w:type="spellStart"/>
      <w:r w:rsidR="001C7420">
        <w:t>researchers</w:t>
      </w:r>
      <w:proofErr w:type="spellEnd"/>
      <w:r w:rsidR="001C7420">
        <w:t xml:space="preserve"> </w:t>
      </w:r>
      <w:proofErr w:type="spellStart"/>
      <w:r w:rsidR="001C7420">
        <w:t>to</w:t>
      </w:r>
      <w:proofErr w:type="spellEnd"/>
      <w:r w:rsidR="001C7420">
        <w:t xml:space="preserve"> </w:t>
      </w:r>
      <w:proofErr w:type="spellStart"/>
      <w:r w:rsidR="001C7420">
        <w:t>obtain</w:t>
      </w:r>
      <w:proofErr w:type="spellEnd"/>
      <w:r w:rsidR="001C7420">
        <w:t xml:space="preserve"> a </w:t>
      </w:r>
      <w:proofErr w:type="spellStart"/>
      <w:r w:rsidR="001C7420">
        <w:t>wide</w:t>
      </w:r>
      <w:proofErr w:type="spellEnd"/>
      <w:r w:rsidR="001C7420">
        <w:t xml:space="preserve"> </w:t>
      </w:r>
      <w:proofErr w:type="spellStart"/>
      <w:r w:rsidR="001C7420">
        <w:t>economic</w:t>
      </w:r>
      <w:proofErr w:type="spellEnd"/>
      <w:r w:rsidR="001C7420">
        <w:t xml:space="preserve"> </w:t>
      </w:r>
      <w:proofErr w:type="spellStart"/>
      <w:r w:rsidR="001C7420">
        <w:t>foundation</w:t>
      </w:r>
      <w:proofErr w:type="spellEnd"/>
      <w:r w:rsidR="001C7420">
        <w:t xml:space="preserve"> so </w:t>
      </w:r>
      <w:proofErr w:type="spellStart"/>
      <w:r w:rsidR="001C7420">
        <w:t>they</w:t>
      </w:r>
      <w:proofErr w:type="spellEnd"/>
      <w:r w:rsidR="001C7420">
        <w:t xml:space="preserve"> </w:t>
      </w:r>
      <w:proofErr w:type="spellStart"/>
      <w:r w:rsidR="001C7420">
        <w:t>can</w:t>
      </w:r>
      <w:proofErr w:type="spellEnd"/>
      <w:r w:rsidR="001C7420">
        <w:t xml:space="preserve"> </w:t>
      </w:r>
      <w:proofErr w:type="spellStart"/>
      <w:r w:rsidR="001C7420">
        <w:t>focus</w:t>
      </w:r>
      <w:proofErr w:type="spellEnd"/>
      <w:r w:rsidR="001C7420">
        <w:t xml:space="preserve"> on </w:t>
      </w:r>
      <w:proofErr w:type="spellStart"/>
      <w:r w:rsidR="001C7420">
        <w:t>their</w:t>
      </w:r>
      <w:proofErr w:type="spellEnd"/>
      <w:r w:rsidR="001C7420">
        <w:t xml:space="preserve"> </w:t>
      </w:r>
      <w:proofErr w:type="spellStart"/>
      <w:r w:rsidR="001C7420">
        <w:t>own</w:t>
      </w:r>
      <w:proofErr w:type="spellEnd"/>
      <w:r w:rsidR="001C7420">
        <w:t xml:space="preserve"> </w:t>
      </w:r>
      <w:proofErr w:type="spellStart"/>
      <w:r w:rsidR="001C7420">
        <w:t>specific</w:t>
      </w:r>
      <w:proofErr w:type="spellEnd"/>
      <w:r w:rsidR="001C7420">
        <w:t xml:space="preserve"> </w:t>
      </w:r>
      <w:proofErr w:type="spellStart"/>
      <w:r w:rsidR="001C7420">
        <w:t>reasearches</w:t>
      </w:r>
      <w:proofErr w:type="spellEnd"/>
      <w:r w:rsidR="001C7420">
        <w:t>.</w:t>
      </w:r>
      <w:r>
        <w:t xml:space="preserve"> </w:t>
      </w:r>
      <w:r>
        <w:t xml:space="preserve"> </w:t>
      </w:r>
    </w:p>
    <w:p w:rsidR="00724216" w:rsidRDefault="00724216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724216" w:rsidRDefault="00724216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The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introducing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will </w:t>
      </w:r>
      <w:proofErr w:type="spellStart"/>
      <w:r>
        <w:t>go</w:t>
      </w:r>
      <w:proofErr w:type="spellEnd"/>
      <w:r>
        <w:t xml:space="preserve"> </w:t>
      </w:r>
      <w:proofErr w:type="spellStart"/>
      <w:r>
        <w:t>deeper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 w:rsidR="00C85EE2">
        <w:t>detail</w:t>
      </w:r>
      <w:proofErr w:type="spellEnd"/>
      <w:r w:rsidR="00C85EE2">
        <w:t xml:space="preserve"> </w:t>
      </w:r>
      <w:proofErr w:type="spellStart"/>
      <w:r w:rsidR="00C85EE2">
        <w:t>during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presentation</w:t>
      </w:r>
      <w:proofErr w:type="spellEnd"/>
      <w:r w:rsidR="00C85EE2">
        <w:t xml:space="preserve">. This </w:t>
      </w:r>
      <w:proofErr w:type="spellStart"/>
      <w:r w:rsidR="00C85EE2">
        <w:t>makes</w:t>
      </w:r>
      <w:proofErr w:type="spellEnd"/>
      <w:r w:rsidR="00C85EE2">
        <w:t xml:space="preserve"> </w:t>
      </w:r>
      <w:proofErr w:type="spellStart"/>
      <w:r w:rsidR="00C85EE2">
        <w:t>it</w:t>
      </w:r>
      <w:proofErr w:type="spellEnd"/>
      <w:r w:rsidR="00C85EE2">
        <w:t xml:space="preserve"> </w:t>
      </w:r>
      <w:proofErr w:type="spellStart"/>
      <w:r w:rsidR="00C85EE2">
        <w:t>from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beginning</w:t>
      </w:r>
      <w:proofErr w:type="spellEnd"/>
      <w:r w:rsidR="00C85EE2">
        <w:t xml:space="preserve"> </w:t>
      </w:r>
      <w:proofErr w:type="spellStart"/>
      <w:r w:rsidR="00C85EE2">
        <w:t>mor</w:t>
      </w:r>
      <w:r w:rsidR="00733E23">
        <w:t>e</w:t>
      </w:r>
      <w:proofErr w:type="spellEnd"/>
      <w:r w:rsidR="00C85EE2">
        <w:t xml:space="preserve"> easy </w:t>
      </w:r>
      <w:proofErr w:type="spellStart"/>
      <w:r w:rsidR="00C85EE2">
        <w:t>to</w:t>
      </w:r>
      <w:proofErr w:type="spellEnd"/>
      <w:r w:rsidR="00C85EE2">
        <w:t xml:space="preserve"> follow </w:t>
      </w:r>
      <w:proofErr w:type="spellStart"/>
      <w:r w:rsidR="00C85EE2">
        <w:t>and</w:t>
      </w:r>
      <w:proofErr w:type="spellEnd"/>
      <w:r w:rsidR="00C85EE2">
        <w:t xml:space="preserve"> </w:t>
      </w:r>
      <w:proofErr w:type="spellStart"/>
      <w:r w:rsidR="00C85EE2">
        <w:t>understand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following</w:t>
      </w:r>
      <w:proofErr w:type="spellEnd"/>
      <w:r w:rsidR="00C85EE2">
        <w:t xml:space="preserve"> </w:t>
      </w:r>
      <w:proofErr w:type="spellStart"/>
      <w:r w:rsidR="00C85EE2">
        <w:t>content</w:t>
      </w:r>
      <w:proofErr w:type="spellEnd"/>
      <w:r w:rsidR="00C85EE2">
        <w:t>.</w:t>
      </w:r>
    </w:p>
    <w:p w:rsidR="00C92C04" w:rsidRDefault="00C92C04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650FE4" w:rsidRDefault="00C85EE2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After </w:t>
      </w:r>
      <w:proofErr w:type="spellStart"/>
      <w:r>
        <w:t>his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r w:rsidR="00724216">
        <w:t xml:space="preserve">he </w:t>
      </w:r>
      <w:proofErr w:type="spellStart"/>
      <w:r w:rsidR="00724216">
        <w:t>starts</w:t>
      </w:r>
      <w:proofErr w:type="spellEnd"/>
      <w:r w:rsidR="00724216">
        <w:t xml:space="preserve"> </w:t>
      </w:r>
      <w:proofErr w:type="spellStart"/>
      <w:r w:rsidR="00724216">
        <w:t>with</w:t>
      </w:r>
      <w:proofErr w:type="spellEnd"/>
      <w:r w:rsidR="00724216">
        <w:t xml:space="preserve"> </w:t>
      </w:r>
      <w:proofErr w:type="spellStart"/>
      <w:r w:rsidR="00724216">
        <w:t>his</w:t>
      </w:r>
      <w:proofErr w:type="spellEnd"/>
      <w:r w:rsidR="00724216">
        <w:t xml:space="preserve"> </w:t>
      </w:r>
      <w:proofErr w:type="spellStart"/>
      <w:r w:rsidR="00724216">
        <w:t>actual</w:t>
      </w:r>
      <w:proofErr w:type="spellEnd"/>
      <w:r w:rsidR="00724216">
        <w:t xml:space="preserve"> </w:t>
      </w:r>
      <w:proofErr w:type="spellStart"/>
      <w:r w:rsidR="00724216">
        <w:t>presentation</w:t>
      </w:r>
      <w:proofErr w:type="spellEnd"/>
      <w:r w:rsidR="00724216">
        <w:t xml:space="preserve"> </w:t>
      </w:r>
      <w:proofErr w:type="spellStart"/>
      <w:r w:rsidR="00724216">
        <w:t>which</w:t>
      </w:r>
      <w:proofErr w:type="spellEnd"/>
      <w:r w:rsidR="00724216">
        <w:t xml:space="preserve"> was </w:t>
      </w:r>
      <w:proofErr w:type="spellStart"/>
      <w:r w:rsidR="00724216">
        <w:t>structered</w:t>
      </w:r>
      <w:proofErr w:type="spellEnd"/>
      <w:r w:rsidR="00724216">
        <w:t xml:space="preserve"> in </w:t>
      </w:r>
      <w:proofErr w:type="spellStart"/>
      <w:r w:rsidR="00724216">
        <w:t>the</w:t>
      </w:r>
      <w:proofErr w:type="spellEnd"/>
      <w:r w:rsidR="00724216">
        <w:t xml:space="preserve"> </w:t>
      </w:r>
      <w:proofErr w:type="spellStart"/>
      <w:r w:rsidR="00724216">
        <w:t>following</w:t>
      </w:r>
      <w:proofErr w:type="spellEnd"/>
      <w:r w:rsidR="00724216">
        <w:t xml:space="preserve"> </w:t>
      </w:r>
      <w:proofErr w:type="spellStart"/>
      <w:r w:rsidR="00724216">
        <w:t>way</w:t>
      </w:r>
      <w:proofErr w:type="spellEnd"/>
      <w:r w:rsidR="00724216">
        <w:t>:</w:t>
      </w:r>
    </w:p>
    <w:p w:rsidR="00724216" w:rsidRDefault="00724216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t>Each</w:t>
      </w:r>
      <w:proofErr w:type="spellEnd"/>
      <w:r>
        <w:t xml:space="preserve"> </w:t>
      </w:r>
      <w:proofErr w:type="spellStart"/>
      <w:r>
        <w:t>slide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vivid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particulately</w:t>
      </w:r>
      <w:proofErr w:type="spellEnd"/>
      <w:r>
        <w:t xml:space="preserve"> also profe</w:t>
      </w:r>
      <w:r w:rsidR="00C85EE2">
        <w:t>s</w:t>
      </w:r>
      <w:r w:rsidR="00C92C04">
        <w:t>siona</w:t>
      </w:r>
      <w:r>
        <w:t xml:space="preserve">l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animations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more</w:t>
      </w:r>
      <w:proofErr w:type="spellEnd"/>
      <w:r>
        <w:t xml:space="preserve"> easy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visualization</w:t>
      </w:r>
      <w:proofErr w:type="spellEnd"/>
      <w:r>
        <w:t>.</w:t>
      </w:r>
      <w:r w:rsidR="00C85EE2">
        <w:t xml:space="preserve"> </w:t>
      </w:r>
      <w:proofErr w:type="spellStart"/>
      <w:r w:rsidR="00C85EE2">
        <w:t>Sometimes</w:t>
      </w:r>
      <w:proofErr w:type="spellEnd"/>
      <w:r w:rsidR="00C85EE2">
        <w:t xml:space="preserve"> he </w:t>
      </w:r>
      <w:proofErr w:type="spellStart"/>
      <w:r w:rsidR="00C85EE2">
        <w:t>stood</w:t>
      </w:r>
      <w:proofErr w:type="spellEnd"/>
      <w:r w:rsidR="00C85EE2">
        <w:t xml:space="preserve"> in </w:t>
      </w:r>
      <w:proofErr w:type="spellStart"/>
      <w:r w:rsidR="00C85EE2">
        <w:t>front</w:t>
      </w:r>
      <w:proofErr w:type="spellEnd"/>
      <w:r w:rsidR="00C85EE2">
        <w:t xml:space="preserve"> </w:t>
      </w:r>
      <w:proofErr w:type="spellStart"/>
      <w:r w:rsidR="00C92C04">
        <w:t>of</w:t>
      </w:r>
      <w:proofErr w:type="spellEnd"/>
      <w:r w:rsidR="00C92C04">
        <w:t xml:space="preserve"> </w:t>
      </w:r>
      <w:proofErr w:type="spellStart"/>
      <w:r w:rsidR="00C92C04">
        <w:t>t</w:t>
      </w:r>
      <w:r w:rsidR="00C85EE2">
        <w:t>he</w:t>
      </w:r>
      <w:proofErr w:type="spellEnd"/>
      <w:r w:rsidR="00C85EE2">
        <w:t xml:space="preserve"> </w:t>
      </w:r>
      <w:proofErr w:type="spellStart"/>
      <w:r w:rsidR="00C92C04">
        <w:t>slides</w:t>
      </w:r>
      <w:proofErr w:type="spellEnd"/>
      <w:r w:rsidR="00C92C04">
        <w:t xml:space="preserve"> </w:t>
      </w:r>
      <w:proofErr w:type="spellStart"/>
      <w:r w:rsidR="00C92C04">
        <w:t>to</w:t>
      </w:r>
      <w:proofErr w:type="spellEnd"/>
      <w:r w:rsidR="00C92C04">
        <w:t xml:space="preserve"> </w:t>
      </w:r>
      <w:proofErr w:type="spellStart"/>
      <w:r w:rsidR="00C92C04">
        <w:t>explain</w:t>
      </w:r>
      <w:proofErr w:type="spellEnd"/>
      <w:r w:rsidR="00C92C04">
        <w:t xml:space="preserve"> </w:t>
      </w:r>
      <w:proofErr w:type="spellStart"/>
      <w:r w:rsidR="00C92C04">
        <w:t>by</w:t>
      </w:r>
      <w:proofErr w:type="spellEnd"/>
      <w:r w:rsidR="00C92C04">
        <w:t xml:space="preserve"> </w:t>
      </w:r>
      <w:proofErr w:type="spellStart"/>
      <w:r w:rsidR="00C92C04">
        <w:t>using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pictures</w:t>
      </w:r>
      <w:proofErr w:type="spellEnd"/>
      <w:r w:rsidR="00C85EE2">
        <w:t xml:space="preserve"> </w:t>
      </w:r>
      <w:proofErr w:type="spellStart"/>
      <w:r w:rsidR="00C85EE2">
        <w:t>how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things</w:t>
      </w:r>
      <w:proofErr w:type="spellEnd"/>
      <w:r w:rsidR="00C85EE2">
        <w:t xml:space="preserve"> </w:t>
      </w:r>
      <w:proofErr w:type="spellStart"/>
      <w:r w:rsidR="00C85EE2">
        <w:t>look</w:t>
      </w:r>
      <w:proofErr w:type="spellEnd"/>
      <w:r w:rsidR="00C85EE2">
        <w:t xml:space="preserve"> like </w:t>
      </w:r>
      <w:proofErr w:type="spellStart"/>
      <w:r w:rsidR="00C85EE2">
        <w:t>or</w:t>
      </w:r>
      <w:proofErr w:type="spellEnd"/>
      <w:r w:rsidR="00C85EE2">
        <w:t xml:space="preserve"> </w:t>
      </w:r>
      <w:proofErr w:type="spellStart"/>
      <w:r w:rsidR="00C85EE2">
        <w:t>how</w:t>
      </w:r>
      <w:proofErr w:type="spellEnd"/>
      <w:r w:rsidR="00C85EE2">
        <w:t xml:space="preserve"> </w:t>
      </w:r>
      <w:proofErr w:type="spellStart"/>
      <w:r w:rsidR="00C85EE2">
        <w:t>they</w:t>
      </w:r>
      <w:proofErr w:type="spellEnd"/>
      <w:r w:rsidR="00C85EE2">
        <w:t xml:space="preserve"> </w:t>
      </w:r>
      <w:proofErr w:type="spellStart"/>
      <w:r w:rsidR="00C85EE2">
        <w:t>work</w:t>
      </w:r>
      <w:proofErr w:type="spellEnd"/>
      <w:r w:rsidR="00C85EE2">
        <w:t xml:space="preserve">. On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one</w:t>
      </w:r>
      <w:proofErr w:type="spellEnd"/>
      <w:r w:rsidR="00C85EE2">
        <w:t xml:space="preserve"> </w:t>
      </w:r>
      <w:proofErr w:type="spellStart"/>
      <w:r w:rsidR="00C85EE2">
        <w:t>hand</w:t>
      </w:r>
      <w:proofErr w:type="spellEnd"/>
      <w:r w:rsidR="00C85EE2">
        <w:t xml:space="preserve"> </w:t>
      </w:r>
      <w:proofErr w:type="spellStart"/>
      <w:r w:rsidR="00C85EE2">
        <w:t>it</w:t>
      </w:r>
      <w:proofErr w:type="spellEnd"/>
      <w:r w:rsidR="00C85EE2">
        <w:t xml:space="preserve"> </w:t>
      </w:r>
      <w:proofErr w:type="spellStart"/>
      <w:r w:rsidR="00C85EE2">
        <w:t>led</w:t>
      </w:r>
      <w:proofErr w:type="spellEnd"/>
      <w:r w:rsidR="00C85EE2">
        <w:t xml:space="preserve"> </w:t>
      </w:r>
      <w:proofErr w:type="spellStart"/>
      <w:r w:rsidR="00C85EE2">
        <w:t>to</w:t>
      </w:r>
      <w:proofErr w:type="spellEnd"/>
      <w:r w:rsidR="00C85EE2">
        <w:t xml:space="preserve"> an easy </w:t>
      </w:r>
      <w:proofErr w:type="spellStart"/>
      <w:r w:rsidR="00C85EE2">
        <w:t>understanding</w:t>
      </w:r>
      <w:proofErr w:type="spellEnd"/>
      <w:r w:rsidR="00C85EE2">
        <w:t xml:space="preserve"> </w:t>
      </w:r>
      <w:proofErr w:type="spellStart"/>
      <w:r w:rsidR="00C92C04">
        <w:t>of</w:t>
      </w:r>
      <w:proofErr w:type="spellEnd"/>
      <w:r w:rsidR="00C92C04">
        <w:t xml:space="preserve"> </w:t>
      </w:r>
      <w:proofErr w:type="spellStart"/>
      <w:r w:rsidR="00C92C04">
        <w:t>th</w:t>
      </w:r>
      <w:r w:rsidR="00C85EE2">
        <w:t>e</w:t>
      </w:r>
      <w:proofErr w:type="spellEnd"/>
      <w:r w:rsidR="00C85EE2">
        <w:t xml:space="preserve"> </w:t>
      </w:r>
      <w:proofErr w:type="spellStart"/>
      <w:r w:rsidR="00C85EE2">
        <w:t>content</w:t>
      </w:r>
      <w:proofErr w:type="spellEnd"/>
      <w:r w:rsidR="00C85EE2">
        <w:t xml:space="preserve"> but on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other</w:t>
      </w:r>
      <w:proofErr w:type="spellEnd"/>
      <w:r w:rsidR="00C85EE2">
        <w:t xml:space="preserve"> </w:t>
      </w:r>
      <w:proofErr w:type="spellStart"/>
      <w:r w:rsidR="00C92C04">
        <w:t>hand</w:t>
      </w:r>
      <w:proofErr w:type="spellEnd"/>
      <w:r w:rsidR="00C92C04">
        <w:t xml:space="preserve"> </w:t>
      </w:r>
      <w:proofErr w:type="spellStart"/>
      <w:r w:rsidR="00C92C04">
        <w:t>it</w:t>
      </w:r>
      <w:proofErr w:type="spellEnd"/>
      <w:r w:rsidR="00C92C04">
        <w:t xml:space="preserve"> was </w:t>
      </w:r>
      <w:proofErr w:type="spellStart"/>
      <w:r w:rsidR="00C85EE2">
        <w:t>s</w:t>
      </w:r>
      <w:r w:rsidR="00C92C04">
        <w:t>ometimes</w:t>
      </w:r>
      <w:proofErr w:type="spellEnd"/>
      <w:r w:rsidR="00C92C04">
        <w:t xml:space="preserve"> </w:t>
      </w:r>
      <w:proofErr w:type="spellStart"/>
      <w:r w:rsidR="00C92C04">
        <w:t>for</w:t>
      </w:r>
      <w:proofErr w:type="spellEnd"/>
      <w:r w:rsidR="00C92C04">
        <w:t xml:space="preserve"> </w:t>
      </w:r>
      <w:proofErr w:type="spellStart"/>
      <w:r w:rsidR="00C92C04">
        <w:t>some</w:t>
      </w:r>
      <w:proofErr w:type="spellEnd"/>
      <w:r w:rsidR="00C92C04">
        <w:t xml:space="preserve"> </w:t>
      </w:r>
      <w:proofErr w:type="spellStart"/>
      <w:r w:rsidR="00C92C04">
        <w:t>people</w:t>
      </w:r>
      <w:proofErr w:type="spellEnd"/>
      <w:r w:rsidR="00C92C04">
        <w:t xml:space="preserve"> </w:t>
      </w:r>
      <w:r w:rsidR="00C85EE2">
        <w:t xml:space="preserve">not </w:t>
      </w:r>
      <w:proofErr w:type="spellStart"/>
      <w:r w:rsidR="00C85EE2">
        <w:t>possible</w:t>
      </w:r>
      <w:proofErr w:type="spellEnd"/>
      <w:r w:rsidR="00C85EE2">
        <w:t xml:space="preserve"> </w:t>
      </w:r>
      <w:proofErr w:type="spellStart"/>
      <w:r w:rsidR="00C85EE2">
        <w:t>to</w:t>
      </w:r>
      <w:proofErr w:type="spellEnd"/>
      <w:r w:rsidR="00C85EE2">
        <w:t xml:space="preserve"> </w:t>
      </w:r>
      <w:proofErr w:type="spellStart"/>
      <w:r w:rsidR="00C85EE2">
        <w:t>see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slides</w:t>
      </w:r>
      <w:proofErr w:type="spellEnd"/>
      <w:r w:rsidR="00C85EE2">
        <w:t xml:space="preserve"> </w:t>
      </w:r>
      <w:proofErr w:type="spellStart"/>
      <w:r w:rsidR="00C85EE2">
        <w:t>anymore</w:t>
      </w:r>
      <w:proofErr w:type="spellEnd"/>
      <w:r w:rsidR="00C85EE2">
        <w:t xml:space="preserve">. </w:t>
      </w:r>
      <w:proofErr w:type="spellStart"/>
      <w:r w:rsidR="00C85EE2">
        <w:t>Maybe</w:t>
      </w:r>
      <w:proofErr w:type="spellEnd"/>
      <w:r w:rsidR="00C85EE2">
        <w:t xml:space="preserve"> </w:t>
      </w:r>
      <w:proofErr w:type="spellStart"/>
      <w:r w:rsidR="00C85EE2">
        <w:t>it</w:t>
      </w:r>
      <w:proofErr w:type="spellEnd"/>
      <w:r w:rsidR="00C85EE2">
        <w:t xml:space="preserve"> </w:t>
      </w:r>
      <w:proofErr w:type="spellStart"/>
      <w:r w:rsidR="00C85EE2">
        <w:t>would</w:t>
      </w:r>
      <w:proofErr w:type="spellEnd"/>
      <w:r w:rsidR="00C85EE2">
        <w:t xml:space="preserve"> </w:t>
      </w:r>
      <w:proofErr w:type="spellStart"/>
      <w:r w:rsidR="00C85EE2">
        <w:t>have</w:t>
      </w:r>
      <w:proofErr w:type="spellEnd"/>
      <w:r w:rsidR="00C85EE2">
        <w:t xml:space="preserve"> </w:t>
      </w:r>
      <w:proofErr w:type="spellStart"/>
      <w:r w:rsidR="00C85EE2">
        <w:t>been</w:t>
      </w:r>
      <w:proofErr w:type="spellEnd"/>
      <w:r w:rsidR="00C85EE2">
        <w:t xml:space="preserve"> </w:t>
      </w:r>
      <w:proofErr w:type="spellStart"/>
      <w:r w:rsidR="00C85EE2">
        <w:t>better</w:t>
      </w:r>
      <w:proofErr w:type="spellEnd"/>
      <w:r w:rsidR="00C85EE2">
        <w:t xml:space="preserve"> </w:t>
      </w:r>
      <w:proofErr w:type="spellStart"/>
      <w:r w:rsidR="00C85EE2">
        <w:t>if</w:t>
      </w:r>
      <w:proofErr w:type="spellEnd"/>
      <w:r w:rsidR="00C85EE2">
        <w:t xml:space="preserve"> he </w:t>
      </w:r>
      <w:proofErr w:type="spellStart"/>
      <w:r w:rsidR="00C85EE2">
        <w:t>would</w:t>
      </w:r>
      <w:proofErr w:type="spellEnd"/>
      <w:r w:rsidR="00C85EE2">
        <w:t xml:space="preserve"> </w:t>
      </w:r>
      <w:proofErr w:type="spellStart"/>
      <w:r w:rsidR="00C85EE2">
        <w:t>have</w:t>
      </w:r>
      <w:proofErr w:type="spellEnd"/>
      <w:r w:rsidR="00C85EE2">
        <w:t xml:space="preserve"> </w:t>
      </w:r>
      <w:proofErr w:type="spellStart"/>
      <w:r w:rsidR="00C85EE2">
        <w:t>used</w:t>
      </w:r>
      <w:proofErr w:type="spellEnd"/>
      <w:r w:rsidR="00C85EE2">
        <w:t xml:space="preserve"> a </w:t>
      </w:r>
      <w:proofErr w:type="spellStart"/>
      <w:r w:rsidR="00C85EE2">
        <w:t>laser</w:t>
      </w:r>
      <w:proofErr w:type="spellEnd"/>
      <w:r w:rsidR="00C85EE2">
        <w:t xml:space="preserve"> </w:t>
      </w:r>
      <w:proofErr w:type="spellStart"/>
      <w:r w:rsidR="00C85EE2">
        <w:t>pointer</w:t>
      </w:r>
      <w:proofErr w:type="spellEnd"/>
      <w:r w:rsidR="00C85EE2">
        <w:t xml:space="preserve"> </w:t>
      </w:r>
      <w:proofErr w:type="spellStart"/>
      <w:r w:rsidR="00C85EE2">
        <w:t>instead</w:t>
      </w:r>
      <w:proofErr w:type="spellEnd"/>
      <w:r w:rsidR="00C85EE2">
        <w:t xml:space="preserve"> </w:t>
      </w:r>
      <w:proofErr w:type="spellStart"/>
      <w:r w:rsidR="00C85EE2">
        <w:t>of</w:t>
      </w:r>
      <w:proofErr w:type="spellEnd"/>
      <w:r w:rsidR="00C85EE2">
        <w:t xml:space="preserve"> </w:t>
      </w:r>
      <w:proofErr w:type="spellStart"/>
      <w:r w:rsidR="00C85EE2">
        <w:t>his</w:t>
      </w:r>
      <w:proofErr w:type="spellEnd"/>
      <w:r w:rsidR="00C85EE2">
        <w:t xml:space="preserve"> </w:t>
      </w:r>
      <w:proofErr w:type="spellStart"/>
      <w:r w:rsidR="00C85EE2">
        <w:t>hands</w:t>
      </w:r>
      <w:proofErr w:type="spellEnd"/>
      <w:r w:rsidR="00C85EE2">
        <w:t xml:space="preserve">. But all </w:t>
      </w:r>
      <w:proofErr w:type="spellStart"/>
      <w:r w:rsidR="00C85EE2">
        <w:t>of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>
        <w:t xml:space="preserve"> </w:t>
      </w:r>
      <w:proofErr w:type="spellStart"/>
      <w:r>
        <w:t>slides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was </w:t>
      </w:r>
      <w:proofErr w:type="spellStart"/>
      <w:r>
        <w:t>spatially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framings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 w:rsidR="00C85EE2">
        <w:t>led</w:t>
      </w:r>
      <w:proofErr w:type="spellEnd"/>
      <w:r w:rsidR="00C85EE2">
        <w:t xml:space="preserve"> </w:t>
      </w:r>
      <w:proofErr w:type="spellStart"/>
      <w:r w:rsidR="00C85EE2">
        <w:t>to</w:t>
      </w:r>
      <w:proofErr w:type="spellEnd"/>
      <w:r w:rsidR="00C85EE2">
        <w:t xml:space="preserve"> a </w:t>
      </w:r>
      <w:proofErr w:type="spellStart"/>
      <w:r w:rsidR="00C85EE2">
        <w:t>clear</w:t>
      </w:r>
      <w:proofErr w:type="spellEnd"/>
      <w:r w:rsidR="00C85EE2">
        <w:t xml:space="preserve"> </w:t>
      </w:r>
      <w:proofErr w:type="spellStart"/>
      <w:r w:rsidR="00C85EE2">
        <w:t>outlook</w:t>
      </w:r>
      <w:proofErr w:type="spellEnd"/>
      <w:r w:rsidR="00C85EE2">
        <w:t xml:space="preserve"> </w:t>
      </w:r>
      <w:proofErr w:type="spellStart"/>
      <w:r w:rsidR="00C85EE2">
        <w:t>and</w:t>
      </w:r>
      <w:proofErr w:type="spellEnd"/>
      <w:r w:rsidR="00C85EE2">
        <w:t xml:space="preserve"> </w:t>
      </w:r>
      <w:proofErr w:type="spellStart"/>
      <w:r w:rsidR="00C85EE2">
        <w:t>divided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texts</w:t>
      </w:r>
      <w:proofErr w:type="spellEnd"/>
      <w:r w:rsidR="00C85EE2">
        <w:t xml:space="preserve"> </w:t>
      </w:r>
      <w:proofErr w:type="spellStart"/>
      <w:r w:rsidR="00C85EE2">
        <w:t>that</w:t>
      </w:r>
      <w:proofErr w:type="spellEnd"/>
      <w:r w:rsidR="00C85EE2">
        <w:t xml:space="preserve"> </w:t>
      </w:r>
      <w:proofErr w:type="spellStart"/>
      <w:r w:rsidR="00C85EE2">
        <w:t>often</w:t>
      </w:r>
      <w:proofErr w:type="spellEnd"/>
      <w:r w:rsidR="00C85EE2">
        <w:t xml:space="preserve"> </w:t>
      </w:r>
      <w:proofErr w:type="spellStart"/>
      <w:r w:rsidR="00C85EE2">
        <w:t>belonged</w:t>
      </w:r>
      <w:proofErr w:type="spellEnd"/>
      <w:r w:rsidR="00C85EE2">
        <w:t xml:space="preserve"> </w:t>
      </w:r>
      <w:proofErr w:type="spellStart"/>
      <w:r w:rsidR="00C85EE2">
        <w:t>to</w:t>
      </w:r>
      <w:proofErr w:type="spellEnd"/>
      <w:r w:rsidR="00C85EE2">
        <w:t xml:space="preserve"> different </w:t>
      </w:r>
      <w:proofErr w:type="spellStart"/>
      <w:r w:rsidR="00C85EE2">
        <w:t>pictures</w:t>
      </w:r>
      <w:proofErr w:type="spellEnd"/>
      <w:r w:rsidR="00C85EE2">
        <w:t xml:space="preserve"> </w:t>
      </w:r>
      <w:proofErr w:type="spellStart"/>
      <w:r w:rsidR="00C85EE2">
        <w:t>or</w:t>
      </w:r>
      <w:proofErr w:type="spellEnd"/>
      <w:r w:rsidR="00C85EE2">
        <w:t xml:space="preserve"> different </w:t>
      </w:r>
      <w:proofErr w:type="spellStart"/>
      <w:r w:rsidR="00C85EE2">
        <w:t>subitems</w:t>
      </w:r>
      <w:proofErr w:type="spellEnd"/>
      <w:r w:rsidR="00C85EE2">
        <w:t>.</w:t>
      </w:r>
    </w:p>
    <w:p w:rsidR="00C609B2" w:rsidRDefault="00C609B2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609B2" w:rsidRDefault="00C609B2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furthermore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walked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down in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rhetorical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animate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themselfs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a </w:t>
      </w:r>
      <w:proofErr w:type="spellStart"/>
      <w:r>
        <w:t>monotonous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. </w:t>
      </w:r>
      <w:r w:rsidR="00C85EE2">
        <w:t xml:space="preserve">So i </w:t>
      </w:r>
      <w:proofErr w:type="spellStart"/>
      <w:r w:rsidR="00C85EE2">
        <w:t>think</w:t>
      </w:r>
      <w:proofErr w:type="spellEnd"/>
      <w:r w:rsidR="00C85EE2">
        <w:t xml:space="preserve"> </w:t>
      </w:r>
      <w:proofErr w:type="spellStart"/>
      <w:r w:rsidR="00C85EE2">
        <w:t>this</w:t>
      </w:r>
      <w:proofErr w:type="spellEnd"/>
      <w:r w:rsidR="00C85EE2">
        <w:t xml:space="preserve"> </w:t>
      </w:r>
      <w:proofErr w:type="spellStart"/>
      <w:r w:rsidR="00C85EE2">
        <w:t>really</w:t>
      </w:r>
      <w:proofErr w:type="spellEnd"/>
      <w:r w:rsidR="00C85EE2">
        <w:t xml:space="preserve"> </w:t>
      </w:r>
      <w:proofErr w:type="spellStart"/>
      <w:r w:rsidR="00C85EE2">
        <w:t>made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presentation</w:t>
      </w:r>
      <w:proofErr w:type="spellEnd"/>
      <w:r w:rsidR="00C85EE2">
        <w:t xml:space="preserve"> </w:t>
      </w:r>
      <w:proofErr w:type="spellStart"/>
      <w:r w:rsidR="00C85EE2">
        <w:t>more</w:t>
      </w:r>
      <w:proofErr w:type="spellEnd"/>
      <w:r w:rsidR="00C85EE2">
        <w:t xml:space="preserve"> </w:t>
      </w:r>
      <w:proofErr w:type="spellStart"/>
      <w:r w:rsidR="00C85EE2">
        <w:t>alive</w:t>
      </w:r>
      <w:proofErr w:type="spellEnd"/>
      <w:r w:rsidR="00C85EE2">
        <w:t xml:space="preserve"> </w:t>
      </w:r>
      <w:proofErr w:type="spellStart"/>
      <w:r w:rsidR="00C85EE2">
        <w:t>and</w:t>
      </w:r>
      <w:proofErr w:type="spellEnd"/>
      <w:r w:rsidR="00C85EE2">
        <w:t xml:space="preserve"> </w:t>
      </w:r>
      <w:proofErr w:type="spellStart"/>
      <w:r w:rsidR="00C85EE2">
        <w:t>avoided</w:t>
      </w:r>
      <w:proofErr w:type="spellEnd"/>
      <w:r w:rsidR="00C85EE2">
        <w:t xml:space="preserve"> </w:t>
      </w:r>
      <w:proofErr w:type="spellStart"/>
      <w:r w:rsidR="00C85EE2">
        <w:t>people</w:t>
      </w:r>
      <w:proofErr w:type="spellEnd"/>
      <w:r w:rsidR="00C85EE2">
        <w:t xml:space="preserve"> </w:t>
      </w:r>
      <w:proofErr w:type="spellStart"/>
      <w:r w:rsidR="00C85EE2">
        <w:t>from</w:t>
      </w:r>
      <w:proofErr w:type="spellEnd"/>
      <w:r w:rsidR="00C85EE2">
        <w:t xml:space="preserve"> </w:t>
      </w:r>
      <w:proofErr w:type="spellStart"/>
      <w:r w:rsidR="00C85EE2">
        <w:t>loosing</w:t>
      </w:r>
      <w:proofErr w:type="spellEnd"/>
      <w:r w:rsidR="00C85EE2">
        <w:t xml:space="preserve"> </w:t>
      </w:r>
      <w:proofErr w:type="spellStart"/>
      <w:r w:rsidR="005105AC">
        <w:t>their</w:t>
      </w:r>
      <w:proofErr w:type="spellEnd"/>
      <w:r w:rsidR="005105AC">
        <w:t xml:space="preserve"> </w:t>
      </w:r>
      <w:proofErr w:type="spellStart"/>
      <w:r w:rsidR="005105AC">
        <w:t>attention</w:t>
      </w:r>
      <w:proofErr w:type="spellEnd"/>
      <w:r w:rsidR="005105AC">
        <w:t>.</w:t>
      </w:r>
    </w:p>
    <w:p w:rsidR="00C609B2" w:rsidRDefault="00C609B2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105AC" w:rsidRDefault="00C609B2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t>However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projector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loose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incovenient</w:t>
      </w:r>
      <w:proofErr w:type="spellEnd"/>
      <w:r>
        <w:t xml:space="preserve"> </w:t>
      </w:r>
      <w:proofErr w:type="spellStart"/>
      <w:r>
        <w:t>disturbances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speaker</w:t>
      </w:r>
      <w:proofErr w:type="spellEnd"/>
      <w:r w:rsidR="005105AC">
        <w:t xml:space="preserve"> </w:t>
      </w:r>
      <w:proofErr w:type="spellStart"/>
      <w:r w:rsidR="005105AC">
        <w:t>to</w:t>
      </w:r>
      <w:proofErr w:type="spellEnd"/>
      <w:r>
        <w:t xml:space="preserve"> </w:t>
      </w:r>
      <w:proofErr w:type="spellStart"/>
      <w:r>
        <w:t>stumble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was </w:t>
      </w:r>
      <w:proofErr w:type="spellStart"/>
      <w:r>
        <w:t>distracted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co</w:t>
      </w:r>
      <w:r w:rsidR="005105AC">
        <w:t>ncentrate</w:t>
      </w:r>
      <w:proofErr w:type="spellEnd"/>
      <w:r w:rsidR="005105AC">
        <w:t xml:space="preserve"> on </w:t>
      </w:r>
      <w:proofErr w:type="spellStart"/>
      <w:r w:rsidR="005105AC">
        <w:t>the</w:t>
      </w:r>
      <w:proofErr w:type="spellEnd"/>
      <w:r w:rsidR="005105AC">
        <w:t xml:space="preserve"> </w:t>
      </w:r>
      <w:proofErr w:type="spellStart"/>
      <w:r w:rsidR="005105AC">
        <w:t>topic</w:t>
      </w:r>
      <w:proofErr w:type="spellEnd"/>
      <w:r w:rsidR="005105AC">
        <w:t xml:space="preserve"> </w:t>
      </w:r>
      <w:proofErr w:type="spellStart"/>
      <w:r w:rsidR="005105AC">
        <w:t>anymore</w:t>
      </w:r>
      <w:proofErr w:type="spellEnd"/>
      <w:r w:rsidR="005105AC">
        <w:t xml:space="preserve"> </w:t>
      </w:r>
      <w:proofErr w:type="spellStart"/>
      <w:r w:rsidR="005105AC">
        <w:t>because</w:t>
      </w:r>
      <w:proofErr w:type="spellEnd"/>
      <w:r w:rsidR="005105AC">
        <w:t xml:space="preserve"> he </w:t>
      </w:r>
      <w:proofErr w:type="spellStart"/>
      <w:r w:rsidR="00C92C04">
        <w:t>had</w:t>
      </w:r>
      <w:proofErr w:type="spellEnd"/>
      <w:r w:rsidR="00C92C04">
        <w:t xml:space="preserve"> </w:t>
      </w:r>
      <w:proofErr w:type="spellStart"/>
      <w:r w:rsidR="005105AC">
        <w:t>to</w:t>
      </w:r>
      <w:proofErr w:type="spellEnd"/>
      <w:r w:rsidR="005105AC">
        <w:t xml:space="preserve"> </w:t>
      </w:r>
      <w:proofErr w:type="spellStart"/>
      <w:r w:rsidR="005105AC">
        <w:t>wait</w:t>
      </w:r>
      <w:proofErr w:type="spellEnd"/>
      <w:r w:rsidR="005105AC">
        <w:t xml:space="preserve"> </w:t>
      </w:r>
      <w:proofErr w:type="spellStart"/>
      <w:r w:rsidR="005105AC">
        <w:t>until</w:t>
      </w:r>
      <w:proofErr w:type="spellEnd"/>
      <w:r w:rsidR="005105AC">
        <w:t xml:space="preserve"> </w:t>
      </w:r>
      <w:proofErr w:type="spellStart"/>
      <w:r w:rsidR="005105AC">
        <w:t>the</w:t>
      </w:r>
      <w:proofErr w:type="spellEnd"/>
      <w:r w:rsidR="005105AC">
        <w:t xml:space="preserve"> </w:t>
      </w:r>
      <w:proofErr w:type="spellStart"/>
      <w:r w:rsidR="005105AC">
        <w:t>signal</w:t>
      </w:r>
      <w:proofErr w:type="spellEnd"/>
      <w:r w:rsidR="005105AC">
        <w:t xml:space="preserve"> </w:t>
      </w:r>
      <w:proofErr w:type="spellStart"/>
      <w:r w:rsidR="005105AC">
        <w:t>respectively</w:t>
      </w:r>
      <w:proofErr w:type="spellEnd"/>
      <w:r w:rsidR="005105AC">
        <w:t xml:space="preserve"> </w:t>
      </w:r>
      <w:proofErr w:type="spellStart"/>
      <w:r w:rsidR="005105AC">
        <w:t>the</w:t>
      </w:r>
      <w:proofErr w:type="spellEnd"/>
      <w:r w:rsidR="005105AC">
        <w:t xml:space="preserve"> </w:t>
      </w:r>
      <w:proofErr w:type="spellStart"/>
      <w:r w:rsidR="005105AC">
        <w:t>picture</w:t>
      </w:r>
      <w:proofErr w:type="spellEnd"/>
      <w:r w:rsidR="005105AC">
        <w:t xml:space="preserve"> </w:t>
      </w:r>
      <w:proofErr w:type="spellStart"/>
      <w:r w:rsidR="005105AC">
        <w:t>came</w:t>
      </w:r>
      <w:proofErr w:type="spellEnd"/>
      <w:r w:rsidR="005105AC">
        <w:t xml:space="preserve"> back.</w:t>
      </w:r>
    </w:p>
    <w:p w:rsidR="00650FE4" w:rsidRDefault="00650FE4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105AC" w:rsidRDefault="005105AC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  <w:proofErr w:type="spellStart"/>
      <w:r w:rsidR="00C609B2">
        <w:t>Nonetheless</w:t>
      </w:r>
      <w:proofErr w:type="spellEnd"/>
      <w:r w:rsidR="00C609B2">
        <w:t xml:space="preserve"> </w:t>
      </w:r>
      <w:r w:rsidR="00C85EE2">
        <w:t xml:space="preserve">i </w:t>
      </w:r>
      <w:proofErr w:type="spellStart"/>
      <w:r w:rsidR="00C85EE2">
        <w:t>think</w:t>
      </w:r>
      <w:proofErr w:type="spellEnd"/>
      <w:r w:rsidR="00C85EE2">
        <w:t xml:space="preserve"> </w:t>
      </w:r>
      <w:proofErr w:type="spellStart"/>
      <w:r w:rsidR="00C85EE2">
        <w:t>the</w:t>
      </w:r>
      <w:proofErr w:type="spellEnd"/>
      <w:r w:rsidR="00C85EE2">
        <w:t xml:space="preserve"> </w:t>
      </w:r>
      <w:proofErr w:type="spellStart"/>
      <w:r w:rsidR="00C85EE2">
        <w:t>audience</w:t>
      </w:r>
      <w:proofErr w:type="spellEnd"/>
      <w:r w:rsidR="00C85EE2">
        <w:t xml:space="preserve"> </w:t>
      </w:r>
      <w:proofErr w:type="spellStart"/>
      <w:r w:rsidR="00C85EE2">
        <w:t>could</w:t>
      </w:r>
      <w:proofErr w:type="spellEnd"/>
      <w:r w:rsidR="00C85EE2">
        <w:t xml:space="preserve"> </w:t>
      </w:r>
      <w:proofErr w:type="spellStart"/>
      <w:r w:rsidR="00C85EE2">
        <w:t>note</w:t>
      </w:r>
      <w:proofErr w:type="spellEnd"/>
      <w:r w:rsidR="00C85EE2">
        <w:t xml:space="preserve"> </w:t>
      </w:r>
      <w:proofErr w:type="spellStart"/>
      <w:r w:rsidR="00C85EE2">
        <w:t>that</w:t>
      </w:r>
      <w:proofErr w:type="spellEnd"/>
      <w:r w:rsidR="00C85EE2">
        <w:t xml:space="preserve"> </w:t>
      </w:r>
      <w:proofErr w:type="spellStart"/>
      <w:r w:rsidR="00C85EE2">
        <w:t>speake</w:t>
      </w:r>
      <w:r w:rsidR="00C92C04">
        <w:t>r</w:t>
      </w:r>
      <w:proofErr w:type="spellEnd"/>
      <w:r w:rsidR="00C85EE2">
        <w:t xml:space="preserve"> </w:t>
      </w:r>
      <w:proofErr w:type="spellStart"/>
      <w:r w:rsidR="00C85EE2">
        <w:t>had</w:t>
      </w:r>
      <w:proofErr w:type="spellEnd"/>
      <w:r w:rsidR="00C85EE2">
        <w:t xml:space="preserve"> a </w:t>
      </w:r>
      <w:proofErr w:type="spellStart"/>
      <w:r w:rsidR="00C85EE2">
        <w:t>self-confident</w:t>
      </w:r>
      <w:proofErr w:type="spellEnd"/>
      <w:r w:rsidR="00C85EE2">
        <w:t xml:space="preserve"> </w:t>
      </w:r>
      <w:proofErr w:type="spellStart"/>
      <w:r w:rsidR="00C85EE2">
        <w:t>manner</w:t>
      </w:r>
      <w:proofErr w:type="spellEnd"/>
      <w:r w:rsidR="00C85EE2">
        <w:t xml:space="preserve"> </w:t>
      </w:r>
    </w:p>
    <w:p w:rsidR="00C609B2" w:rsidRDefault="00C85EE2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t>and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extensive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easy </w:t>
      </w:r>
      <w:proofErr w:type="spellStart"/>
      <w:r>
        <w:t>explainings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</w:t>
      </w:r>
      <w:proofErr w:type="spellStart"/>
      <w:r w:rsidR="005105AC">
        <w:t>and</w:t>
      </w:r>
      <w:proofErr w:type="spellEnd"/>
      <w:r w:rsidR="005105AC">
        <w:t xml:space="preserve"> </w:t>
      </w:r>
      <w:proofErr w:type="spellStart"/>
      <w:r w:rsidR="005105AC">
        <w:t>you</w:t>
      </w:r>
      <w:proofErr w:type="spellEnd"/>
      <w:r w:rsidR="005105AC">
        <w:t xml:space="preserve"> </w:t>
      </w:r>
      <w:proofErr w:type="spellStart"/>
      <w:r w:rsidR="005105AC">
        <w:t>could</w:t>
      </w:r>
      <w:proofErr w:type="spellEnd"/>
      <w:r w:rsidR="005105AC">
        <w:t xml:space="preserve"> </w:t>
      </w:r>
      <w:proofErr w:type="spellStart"/>
      <w:r w:rsidR="005105AC">
        <w:t>notice</w:t>
      </w:r>
      <w:proofErr w:type="spellEnd"/>
      <w:r w:rsidR="005105AC">
        <w:t xml:space="preserve"> </w:t>
      </w:r>
      <w:proofErr w:type="spellStart"/>
      <w:r w:rsidR="005105AC">
        <w:t>that</w:t>
      </w:r>
      <w:proofErr w:type="spellEnd"/>
      <w:r w:rsidR="005105AC">
        <w:t xml:space="preserve"> he </w:t>
      </w:r>
      <w:proofErr w:type="spellStart"/>
      <w:r w:rsidR="005105AC">
        <w:t>has</w:t>
      </w:r>
      <w:proofErr w:type="spellEnd"/>
      <w:r w:rsidR="005105AC">
        <w:t xml:space="preserve"> a </w:t>
      </w:r>
      <w:proofErr w:type="spellStart"/>
      <w:r w:rsidR="005105AC">
        <w:t>huge</w:t>
      </w:r>
      <w:proofErr w:type="spellEnd"/>
      <w:r w:rsidR="005105AC">
        <w:t xml:space="preserve"> </w:t>
      </w:r>
      <w:proofErr w:type="spellStart"/>
      <w:r w:rsidR="005105AC">
        <w:t>background</w:t>
      </w:r>
      <w:proofErr w:type="spellEnd"/>
      <w:r w:rsidR="005105AC">
        <w:t xml:space="preserve"> </w:t>
      </w:r>
      <w:proofErr w:type="spellStart"/>
      <w:r w:rsidR="005105AC">
        <w:t>knowledge</w:t>
      </w:r>
      <w:proofErr w:type="spellEnd"/>
      <w:r w:rsidR="005105AC">
        <w:t xml:space="preserve"> </w:t>
      </w: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. </w:t>
      </w:r>
    </w:p>
    <w:p w:rsidR="005105AC" w:rsidRDefault="005105AC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105AC" w:rsidRDefault="005105AC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he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. </w:t>
      </w:r>
      <w:proofErr w:type="spellStart"/>
      <w:r>
        <w:t>Afterwards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was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different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speake</w:t>
      </w:r>
      <w:r w:rsidR="00C92C04">
        <w:t>r</w:t>
      </w:r>
      <w:proofErr w:type="spellEnd"/>
      <w:r w:rsidR="00C92C04">
        <w:t xml:space="preserve"> </w:t>
      </w:r>
      <w:proofErr w:type="spellStart"/>
      <w:r w:rsidR="00C92C04">
        <w:t>responded</w:t>
      </w:r>
      <w:proofErr w:type="spellEnd"/>
      <w:r w:rsidR="00C92C04">
        <w:t xml:space="preserve"> </w:t>
      </w:r>
      <w:proofErr w:type="spellStart"/>
      <w:r w:rsidR="00C92C04">
        <w:t>sufficient</w:t>
      </w:r>
      <w:proofErr w:type="spellEnd"/>
      <w:r w:rsidR="00C92C04">
        <w:t xml:space="preserve"> </w:t>
      </w:r>
      <w:proofErr w:type="spellStart"/>
      <w:r w:rsidR="00C92C04">
        <w:t>and</w:t>
      </w:r>
      <w:proofErr w:type="spellEnd"/>
      <w:r w:rsidR="00C92C04">
        <w:t xml:space="preserve"> </w:t>
      </w:r>
      <w:proofErr w:type="spellStart"/>
      <w:r w:rsidR="00C92C04">
        <w:t>it</w:t>
      </w:r>
      <w:proofErr w:type="spellEnd"/>
      <w:r w:rsidR="00C92C04">
        <w:t xml:space="preserve"> was</w:t>
      </w:r>
      <w:r>
        <w:t xml:space="preserve"> </w:t>
      </w:r>
      <w:proofErr w:type="spellStart"/>
      <w:r w:rsidR="00C92C04">
        <w:t>once</w:t>
      </w:r>
      <w:proofErr w:type="spellEnd"/>
      <w:r w:rsidR="00C92C04">
        <w:t xml:space="preserve"> </w:t>
      </w:r>
      <w:proofErr w:type="spellStart"/>
      <w:r w:rsidR="00C92C04">
        <w:t>again</w:t>
      </w:r>
      <w:proofErr w:type="spellEnd"/>
      <w:r w:rsidR="00C92C04"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 w:rsidR="00650FE4">
        <w:t xml:space="preserve"> </w:t>
      </w:r>
      <w:proofErr w:type="spellStart"/>
      <w:r w:rsidR="00C92C04">
        <w:t>that</w:t>
      </w:r>
      <w:proofErr w:type="spellEnd"/>
      <w:r w:rsidR="00C92C04">
        <w:t xml:space="preserve"> he was </w:t>
      </w:r>
      <w:proofErr w:type="spellStart"/>
      <w:r w:rsidR="00C92C04">
        <w:t>really</w:t>
      </w:r>
      <w:proofErr w:type="spellEnd"/>
      <w:r w:rsidR="00C92C04">
        <w:t xml:space="preserve"> </w:t>
      </w:r>
      <w:proofErr w:type="spellStart"/>
      <w:r w:rsidR="00C92C04">
        <w:t>into</w:t>
      </w:r>
      <w:proofErr w:type="spellEnd"/>
      <w:r w:rsidR="00C92C04">
        <w:t xml:space="preserve"> </w:t>
      </w:r>
      <w:proofErr w:type="spellStart"/>
      <w:r w:rsidR="00C92C04">
        <w:t>the</w:t>
      </w:r>
      <w:proofErr w:type="spellEnd"/>
      <w:r w:rsidR="00650FE4">
        <w:t xml:space="preserve"> </w:t>
      </w:r>
      <w:proofErr w:type="spellStart"/>
      <w:r w:rsidR="00650FE4">
        <w:t>topic</w:t>
      </w:r>
      <w:proofErr w:type="spellEnd"/>
      <w:r w:rsidR="00650FE4">
        <w:t xml:space="preserve"> </w:t>
      </w:r>
      <w:proofErr w:type="spellStart"/>
      <w:r w:rsidR="00650FE4">
        <w:t>and</w:t>
      </w:r>
      <w:proofErr w:type="spellEnd"/>
      <w:r w:rsidR="00C92C04">
        <w:t xml:space="preserve"> </w:t>
      </w:r>
      <w:proofErr w:type="spellStart"/>
      <w:r w:rsidR="00C92C04">
        <w:t>knew</w:t>
      </w:r>
      <w:proofErr w:type="spellEnd"/>
      <w:r w:rsidR="00C92C04">
        <w:t xml:space="preserve"> a </w:t>
      </w:r>
      <w:proofErr w:type="spellStart"/>
      <w:r w:rsidR="00C92C04">
        <w:t>lot</w:t>
      </w:r>
      <w:proofErr w:type="spellEnd"/>
      <w:r w:rsidR="00C92C04">
        <w:t xml:space="preserve"> </w:t>
      </w:r>
      <w:proofErr w:type="spellStart"/>
      <w:r w:rsidR="00C92C04">
        <w:t>about</w:t>
      </w:r>
      <w:proofErr w:type="spellEnd"/>
      <w:r w:rsidR="00C92C04">
        <w:t xml:space="preserve"> it.</w:t>
      </w:r>
    </w:p>
    <w:p w:rsidR="00650FE4" w:rsidRDefault="00650FE4" w:rsidP="00A50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650FE4" w:rsidRPr="00650FE4" w:rsidRDefault="00650FE4" w:rsidP="00650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t>Finally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was</w:t>
      </w:r>
      <w:r w:rsidR="00C92C04">
        <w:t xml:space="preserve"> </w:t>
      </w:r>
      <w:proofErr w:type="spellStart"/>
      <w:r w:rsidR="00C92C04">
        <w:t>well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, </w:t>
      </w:r>
      <w:proofErr w:type="spellStart"/>
      <w:r>
        <w:t>vivid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slides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lucid</w:t>
      </w:r>
      <w:proofErr w:type="spellEnd"/>
      <w:r>
        <w:t xml:space="preserve">. The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easy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all oft he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. So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was </w:t>
      </w:r>
      <w:r w:rsidR="00C92C04">
        <w:t xml:space="preserve">a </w:t>
      </w:r>
      <w:bookmarkStart w:id="0" w:name="_GoBack"/>
      <w:bookmarkEnd w:id="0"/>
      <w:r>
        <w:t xml:space="preserve">golden </w:t>
      </w:r>
      <w:proofErr w:type="spellStart"/>
      <w:r>
        <w:t>threat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fix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loosing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in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disturbances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pointer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oft he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slides</w:t>
      </w:r>
      <w:proofErr w:type="spellEnd"/>
      <w:r>
        <w:t>.</w:t>
      </w:r>
    </w:p>
    <w:p w:rsidR="00A50824" w:rsidRPr="004477A7" w:rsidRDefault="00A50824" w:rsidP="004477A7">
      <w:pPr>
        <w:jc w:val="center"/>
        <w:rPr>
          <w:rFonts w:cstheme="minorHAnsi"/>
          <w:sz w:val="24"/>
          <w:szCs w:val="24"/>
        </w:rPr>
      </w:pPr>
    </w:p>
    <w:sectPr w:rsidR="00A50824" w:rsidRPr="004477A7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FE" w:rsidRDefault="00AB43FE" w:rsidP="004477A7">
      <w:pPr>
        <w:spacing w:after="0" w:line="240" w:lineRule="auto"/>
      </w:pPr>
      <w:r>
        <w:separator/>
      </w:r>
    </w:p>
  </w:endnote>
  <w:endnote w:type="continuationSeparator" w:id="0">
    <w:p w:rsidR="00AB43FE" w:rsidRDefault="00AB43FE" w:rsidP="0044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A7" w:rsidRDefault="004477A7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9DDB44" wp14:editId="44F1ACB9">
          <wp:simplePos x="0" y="0"/>
          <wp:positionH relativeFrom="page">
            <wp:posOffset>6354445</wp:posOffset>
          </wp:positionH>
          <wp:positionV relativeFrom="bottomMargin">
            <wp:align>top</wp:align>
          </wp:positionV>
          <wp:extent cx="432816" cy="431292"/>
          <wp:effectExtent l="0" t="0" r="5715" b="6985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816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Leon Frei</w:t>
    </w:r>
    <w:r>
      <w:ptab w:relativeTo="margin" w:alignment="center" w:leader="none"/>
    </w:r>
    <w:r>
      <w:t>Communication Skills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FE" w:rsidRDefault="00AB43FE" w:rsidP="004477A7">
      <w:pPr>
        <w:spacing w:after="0" w:line="240" w:lineRule="auto"/>
      </w:pPr>
      <w:r>
        <w:separator/>
      </w:r>
    </w:p>
  </w:footnote>
  <w:footnote w:type="continuationSeparator" w:id="0">
    <w:p w:rsidR="00AB43FE" w:rsidRDefault="00AB43FE" w:rsidP="0044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A7"/>
    <w:rsid w:val="001C7420"/>
    <w:rsid w:val="00251683"/>
    <w:rsid w:val="004477A7"/>
    <w:rsid w:val="005105AC"/>
    <w:rsid w:val="00650FE4"/>
    <w:rsid w:val="00724216"/>
    <w:rsid w:val="00733E23"/>
    <w:rsid w:val="007F3F72"/>
    <w:rsid w:val="00A50824"/>
    <w:rsid w:val="00AB43FE"/>
    <w:rsid w:val="00B568AF"/>
    <w:rsid w:val="00C609B2"/>
    <w:rsid w:val="00C85EE2"/>
    <w:rsid w:val="00C92C04"/>
    <w:rsid w:val="00F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61A6"/>
  <w15:chartTrackingRefBased/>
  <w15:docId w15:val="{D1A14E2A-B2B1-400D-B891-CA304CEC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77A7"/>
  </w:style>
  <w:style w:type="paragraph" w:styleId="Fuzeile">
    <w:name w:val="footer"/>
    <w:basedOn w:val="Standard"/>
    <w:link w:val="FuzeileZchn"/>
    <w:uiPriority w:val="99"/>
    <w:unhideWhenUsed/>
    <w:rsid w:val="0044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77A7"/>
  </w:style>
  <w:style w:type="character" w:styleId="Fett">
    <w:name w:val="Strong"/>
    <w:basedOn w:val="Absatz-Standardschriftart"/>
    <w:uiPriority w:val="22"/>
    <w:qFormat/>
    <w:rsid w:val="00A5082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50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50824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cimne">
    <w:name w:val="cimne"/>
    <w:basedOn w:val="Absatz-Standardschriftart"/>
    <w:rsid w:val="001C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ms696182</dc:creator>
  <cp:keywords/>
  <dc:description/>
  <cp:lastModifiedBy>ms696182</cp:lastModifiedBy>
  <cp:revision>3</cp:revision>
  <dcterms:created xsi:type="dcterms:W3CDTF">2017-01-19T11:13:00Z</dcterms:created>
  <dcterms:modified xsi:type="dcterms:W3CDTF">2017-01-19T13:04:00Z</dcterms:modified>
</cp:coreProperties>
</file>